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50" w:rsidRDefault="00DE63F2" w:rsidP="00690786">
      <w:pPr>
        <w:jc w:val="center"/>
        <w:rPr>
          <w:sz w:val="28"/>
          <w:u w:val="single"/>
        </w:rPr>
      </w:pPr>
      <w:r w:rsidRPr="00515F38">
        <w:rPr>
          <w:sz w:val="28"/>
        </w:rPr>
        <w:t xml:space="preserve">Среди следующих утверждений выделите </w:t>
      </w:r>
      <w:r w:rsidR="006F4C39" w:rsidRPr="006F4C39">
        <w:rPr>
          <w:i/>
          <w:sz w:val="28"/>
        </w:rPr>
        <w:t>ФАКТОРЫ</w:t>
      </w:r>
      <w:r w:rsidRPr="00515F38">
        <w:rPr>
          <w:sz w:val="28"/>
        </w:rPr>
        <w:t xml:space="preserve">, </w:t>
      </w:r>
      <w:r w:rsidRPr="00515F38">
        <w:rPr>
          <w:b/>
          <w:sz w:val="28"/>
        </w:rPr>
        <w:t>РИСКИ</w:t>
      </w:r>
      <w:r w:rsidRPr="00515F38">
        <w:rPr>
          <w:sz w:val="28"/>
        </w:rPr>
        <w:t xml:space="preserve"> и </w:t>
      </w:r>
      <w:r w:rsidR="0050137D" w:rsidRPr="0050137D">
        <w:rPr>
          <w:sz w:val="28"/>
          <w:u w:val="single"/>
        </w:rPr>
        <w:t>ПО</w:t>
      </w:r>
      <w:r w:rsidRPr="0050137D">
        <w:rPr>
          <w:sz w:val="28"/>
          <w:u w:val="single"/>
        </w:rPr>
        <w:t>СЛЕДСТВИЯ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AE7C31" w:rsidRPr="00AE7C31" w:rsidTr="00CA1183">
        <w:tc>
          <w:tcPr>
            <w:tcW w:w="10349" w:type="dxa"/>
          </w:tcPr>
          <w:p w:rsidR="00AE7C31" w:rsidRPr="00887CEF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887CEF">
              <w:rPr>
                <w:sz w:val="28"/>
              </w:rPr>
              <w:t xml:space="preserve">Используемое в настоящий момент оборудование не очень </w:t>
            </w:r>
            <w:proofErr w:type="spellStart"/>
            <w:r w:rsidRPr="00887CEF">
              <w:rPr>
                <w:sz w:val="28"/>
              </w:rPr>
              <w:t>быстродейственное</w:t>
            </w:r>
            <w:proofErr w:type="spellEnd"/>
            <w:r w:rsidRPr="00887CEF">
              <w:rPr>
                <w:sz w:val="28"/>
              </w:rPr>
              <w:t xml:space="preserve">. Возможно, полномасштабное тестирование разработанной информационной системы будет возможно только после установки нового оборудования 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На этапе технического проектирования может выясниться необходимость в дополнительных видах работ, поскольку полное техническое задание не было предоставлено на момент начала проекта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Из-за тяжелых климатических условий труда в регионе реализации нового проекта большинство членов команды отказались от участия в нем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Команда разработчиков, вероятно, не сможет выполнить задачи в том порядке, в котором они ст</w:t>
            </w:r>
            <w:bookmarkStart w:id="0" w:name="_GoBack"/>
            <w:bookmarkEnd w:id="0"/>
            <w:r w:rsidRPr="00AE7C31">
              <w:rPr>
                <w:sz w:val="28"/>
              </w:rPr>
              <w:t>оят в графике проекта. Это может привести к непредсказуемости дат поставки элементов разрабатываемого продукта заказчику и к снижению его функциональности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 xml:space="preserve">С учетом </w:t>
            </w:r>
            <w:proofErr w:type="spellStart"/>
            <w:r w:rsidRPr="00AE7C31">
              <w:rPr>
                <w:sz w:val="28"/>
              </w:rPr>
              <w:t>бОльшего</w:t>
            </w:r>
            <w:proofErr w:type="spellEnd"/>
            <w:r w:rsidRPr="00AE7C31">
              <w:rPr>
                <w:sz w:val="28"/>
              </w:rPr>
              <w:t>, чем обычно, количества согласующих сторон, процесс прохождения государственной экспертизы может занять более длительное, чем планировалось, время, и сроки поставки могут быть сорваны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 xml:space="preserve">Полученная заказчиком первая версия продукта не полностью удовлетворяет его ожиданиям, и он готовит пакет изменений, которые необходимо внести в проект 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Выделенные ресурсы могут быть переназначены на проекты с более высоким приоритетом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После того, как подрядчик сообщил о невозможности дальнейшей работы в нашем проекте по финансовым причинам и вышел из проекта 1 июня, резервного подрядчика удалось привести на стройплощадку только 15 июля. Временной резерв на случай подобного происшествия не был предусмотрен в плане проекта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У менеджера проекта возникли опасения, что разработанный модуль учета запасов на складе не сможет быть корректно интегрирован, поскольку при разработке данного модуля не была учтена архитектура существующей системы учета. В результате количество дефектов, связанных с неточностью информации в базе данных</w:t>
            </w:r>
            <w:r w:rsidR="00DC5467">
              <w:rPr>
                <w:sz w:val="28"/>
              </w:rPr>
              <w:t>,</w:t>
            </w:r>
            <w:r w:rsidRPr="00AE7C31">
              <w:rPr>
                <w:sz w:val="28"/>
              </w:rPr>
              <w:t xml:space="preserve"> может быть неприемлемым</w:t>
            </w:r>
          </w:p>
        </w:tc>
      </w:tr>
      <w:tr w:rsidR="00AE7C31" w:rsidRPr="00AE7C31" w:rsidTr="00CA1183">
        <w:tc>
          <w:tcPr>
            <w:tcW w:w="10349" w:type="dxa"/>
          </w:tcPr>
          <w:p w:rsidR="00AE7C31" w:rsidRPr="00AE7C31" w:rsidRDefault="00AE7C31" w:rsidP="00CA1183">
            <w:pPr>
              <w:spacing w:before="60" w:after="60" w:line="276" w:lineRule="auto"/>
              <w:jc w:val="both"/>
              <w:rPr>
                <w:sz w:val="28"/>
              </w:rPr>
            </w:pPr>
            <w:r w:rsidRPr="00AE7C31">
              <w:rPr>
                <w:sz w:val="28"/>
              </w:rPr>
              <w:t>Мы вносим изменения в один из сложнейших компонентов продукта. Заказчик выделил очень мало времени на эту работу</w:t>
            </w:r>
          </w:p>
        </w:tc>
      </w:tr>
    </w:tbl>
    <w:p w:rsidR="003E7168" w:rsidRPr="003E7168" w:rsidRDefault="003E7168" w:rsidP="002C3EF8">
      <w:pPr>
        <w:jc w:val="center"/>
        <w:rPr>
          <w:sz w:val="28"/>
          <w:u w:val="single"/>
        </w:rPr>
      </w:pPr>
    </w:p>
    <w:sectPr w:rsidR="003E7168" w:rsidRPr="003E7168" w:rsidSect="006907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51" w:rsidRDefault="00BA3051" w:rsidP="00BA3051">
      <w:pPr>
        <w:spacing w:after="0" w:line="240" w:lineRule="auto"/>
      </w:pPr>
      <w:r>
        <w:separator/>
      </w:r>
    </w:p>
  </w:endnote>
  <w:endnote w:type="continuationSeparator" w:id="0">
    <w:p w:rsidR="00BA3051" w:rsidRDefault="00BA3051" w:rsidP="00BA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51" w:rsidRDefault="00BA3051" w:rsidP="00BA3051">
      <w:pPr>
        <w:spacing w:after="0" w:line="240" w:lineRule="auto"/>
      </w:pPr>
      <w:r>
        <w:separator/>
      </w:r>
    </w:p>
  </w:footnote>
  <w:footnote w:type="continuationSeparator" w:id="0">
    <w:p w:rsidR="00BA3051" w:rsidRDefault="00BA3051" w:rsidP="00BA3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90"/>
    <w:rsid w:val="000B2890"/>
    <w:rsid w:val="001550BC"/>
    <w:rsid w:val="002117F3"/>
    <w:rsid w:val="00297494"/>
    <w:rsid w:val="002C3EF8"/>
    <w:rsid w:val="00334DE6"/>
    <w:rsid w:val="00345240"/>
    <w:rsid w:val="00367195"/>
    <w:rsid w:val="003E7168"/>
    <w:rsid w:val="004522F5"/>
    <w:rsid w:val="0045465E"/>
    <w:rsid w:val="0050137D"/>
    <w:rsid w:val="00505908"/>
    <w:rsid w:val="00515F38"/>
    <w:rsid w:val="00517EDF"/>
    <w:rsid w:val="005848BA"/>
    <w:rsid w:val="005D267C"/>
    <w:rsid w:val="00690786"/>
    <w:rsid w:val="006F4C39"/>
    <w:rsid w:val="0077358C"/>
    <w:rsid w:val="00887CEF"/>
    <w:rsid w:val="008D5844"/>
    <w:rsid w:val="00A23CB4"/>
    <w:rsid w:val="00A31EC1"/>
    <w:rsid w:val="00A6121A"/>
    <w:rsid w:val="00A913C6"/>
    <w:rsid w:val="00A945AF"/>
    <w:rsid w:val="00AA0E40"/>
    <w:rsid w:val="00AD11CB"/>
    <w:rsid w:val="00AE7C31"/>
    <w:rsid w:val="00B01250"/>
    <w:rsid w:val="00BA3051"/>
    <w:rsid w:val="00CE2338"/>
    <w:rsid w:val="00CE3E37"/>
    <w:rsid w:val="00CF7BFF"/>
    <w:rsid w:val="00D430F4"/>
    <w:rsid w:val="00DB0DCF"/>
    <w:rsid w:val="00DC5467"/>
    <w:rsid w:val="00DE63F2"/>
    <w:rsid w:val="00E52243"/>
    <w:rsid w:val="00EB0839"/>
    <w:rsid w:val="00F17EF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352FA-B1DA-4065-ABED-6AA21989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05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Габриелов Александр Олегович</dc:creator>
  <cp:keywords/>
  <dc:description/>
  <cp:lastModifiedBy>Студент НИУ ВШЭ</cp:lastModifiedBy>
  <cp:revision>14</cp:revision>
  <cp:lastPrinted>2018-06-02T13:24:00Z</cp:lastPrinted>
  <dcterms:created xsi:type="dcterms:W3CDTF">2017-01-16T14:25:00Z</dcterms:created>
  <dcterms:modified xsi:type="dcterms:W3CDTF">2021-09-04T14:08:00Z</dcterms:modified>
</cp:coreProperties>
</file>