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3E" w:rsidRDefault="00A50299" w:rsidP="00A50299">
      <w:pPr>
        <w:jc w:val="right"/>
      </w:pPr>
      <w:r>
        <w:t xml:space="preserve">Приложение </w:t>
      </w:r>
      <w:r w:rsidR="00D745FF">
        <w:t>1</w:t>
      </w:r>
    </w:p>
    <w:p w:rsidR="00C83569" w:rsidRDefault="000242CC" w:rsidP="000242CC">
      <w:pPr>
        <w:jc w:val="left"/>
      </w:pPr>
      <w:r>
        <w:t>КРАТКИЙ СЛОВАРЬ ТЕРМИНОВ И ПОНЯТИЙ УПРАВЛЕНИЯ ЗНАНИЯМИ</w:t>
      </w:r>
    </w:p>
    <w:p w:rsidR="000242CC" w:rsidRDefault="000242CC" w:rsidP="000242CC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539"/>
        <w:gridCol w:w="6310"/>
      </w:tblGrid>
      <w:tr w:rsidR="00142D0F" w:rsidTr="00D745FF">
        <w:tc>
          <w:tcPr>
            <w:tcW w:w="496" w:type="dxa"/>
            <w:shd w:val="clear" w:color="auto" w:fill="E7E6E6" w:themeFill="background2"/>
          </w:tcPr>
          <w:p w:rsidR="00C83569" w:rsidRDefault="00C83569"/>
        </w:tc>
        <w:tc>
          <w:tcPr>
            <w:tcW w:w="2539" w:type="dxa"/>
            <w:shd w:val="clear" w:color="auto" w:fill="E7E6E6" w:themeFill="background2"/>
          </w:tcPr>
          <w:p w:rsidR="00C83569" w:rsidRPr="00DB1579" w:rsidRDefault="00DB1579">
            <w:r>
              <w:t>Термин</w:t>
            </w:r>
            <w:r>
              <w:rPr>
                <w:lang w:val="en-US"/>
              </w:rPr>
              <w:t>/</w:t>
            </w:r>
            <w:r>
              <w:t>понятие</w:t>
            </w:r>
          </w:p>
        </w:tc>
        <w:tc>
          <w:tcPr>
            <w:tcW w:w="6310" w:type="dxa"/>
            <w:shd w:val="clear" w:color="auto" w:fill="E7E6E6" w:themeFill="background2"/>
          </w:tcPr>
          <w:p w:rsidR="00C83569" w:rsidRDefault="00DB1579">
            <w:r>
              <w:t xml:space="preserve">Описание </w:t>
            </w:r>
          </w:p>
        </w:tc>
      </w:tr>
      <w:tr w:rsidR="000F1E77" w:rsidTr="00D745FF">
        <w:tc>
          <w:tcPr>
            <w:tcW w:w="496" w:type="dxa"/>
          </w:tcPr>
          <w:p w:rsidR="009D74E9" w:rsidRDefault="009D74E9" w:rsidP="00C83569">
            <w:r>
              <w:t>1</w:t>
            </w:r>
          </w:p>
        </w:tc>
        <w:tc>
          <w:tcPr>
            <w:tcW w:w="2539" w:type="dxa"/>
          </w:tcPr>
          <w:p w:rsidR="009D74E9" w:rsidRDefault="009D74E9" w:rsidP="00C83569">
            <w:r>
              <w:t>«Аудирование» знаний</w:t>
            </w:r>
          </w:p>
        </w:tc>
        <w:tc>
          <w:tcPr>
            <w:tcW w:w="6310" w:type="dxa"/>
          </w:tcPr>
          <w:p w:rsidR="009D74E9" w:rsidRPr="00C83569" w:rsidRDefault="00735CA1" w:rsidP="00723DEE">
            <w:pPr>
              <w:rPr>
                <w:sz w:val="24"/>
                <w:szCs w:val="24"/>
              </w:rPr>
            </w:pPr>
            <w:r w:rsidRPr="00735CA1">
              <w:rPr>
                <w:sz w:val="24"/>
                <w:szCs w:val="24"/>
              </w:rPr>
              <w:t xml:space="preserve">Анализ текущего состояния и </w:t>
            </w:r>
            <w:r w:rsidR="00171B4F">
              <w:rPr>
                <w:sz w:val="24"/>
                <w:szCs w:val="24"/>
              </w:rPr>
              <w:t>трендов</w:t>
            </w:r>
            <w:r w:rsidRPr="00735CA1">
              <w:rPr>
                <w:sz w:val="24"/>
                <w:szCs w:val="24"/>
              </w:rPr>
              <w:t xml:space="preserve"> развития организационных и индивидуальных знаний (ключевых), опыта,</w:t>
            </w:r>
            <w:r>
              <w:rPr>
                <w:sz w:val="24"/>
                <w:szCs w:val="24"/>
              </w:rPr>
              <w:t xml:space="preserve"> компетенций,</w:t>
            </w:r>
            <w:r w:rsidRPr="00735CA1">
              <w:rPr>
                <w:sz w:val="24"/>
                <w:szCs w:val="24"/>
              </w:rPr>
              <w:t xml:space="preserve"> навыков, способностей и информации, необходимых проектной </w:t>
            </w:r>
            <w:r w:rsidR="00723DEE">
              <w:rPr>
                <w:sz w:val="24"/>
                <w:szCs w:val="24"/>
              </w:rPr>
              <w:t>команде</w:t>
            </w:r>
            <w:r w:rsidRPr="00735CA1">
              <w:rPr>
                <w:sz w:val="24"/>
                <w:szCs w:val="24"/>
              </w:rPr>
              <w:t xml:space="preserve"> (компании) для реализации ее стратегических и тактичес</w:t>
            </w:r>
            <w:r>
              <w:rPr>
                <w:sz w:val="24"/>
                <w:szCs w:val="24"/>
              </w:rPr>
              <w:t>ких задач в настоящем и будущем</w:t>
            </w:r>
          </w:p>
        </w:tc>
      </w:tr>
      <w:tr w:rsidR="00816CFE" w:rsidTr="00D745FF">
        <w:tc>
          <w:tcPr>
            <w:tcW w:w="496" w:type="dxa"/>
          </w:tcPr>
          <w:p w:rsidR="00C83569" w:rsidRPr="0028727A" w:rsidRDefault="009D74E9" w:rsidP="00C83569">
            <w:r>
              <w:t>2</w:t>
            </w:r>
          </w:p>
        </w:tc>
        <w:tc>
          <w:tcPr>
            <w:tcW w:w="2539" w:type="dxa"/>
          </w:tcPr>
          <w:p w:rsidR="00C83569" w:rsidRDefault="00C83569" w:rsidP="00C83569">
            <w:r>
              <w:t>База знаний</w:t>
            </w:r>
          </w:p>
        </w:tc>
        <w:tc>
          <w:tcPr>
            <w:tcW w:w="6310" w:type="dxa"/>
          </w:tcPr>
          <w:p w:rsidR="00C83569" w:rsidRPr="00C83569" w:rsidRDefault="00C83569" w:rsidP="008775DA">
            <w:pPr>
              <w:rPr>
                <w:sz w:val="24"/>
                <w:szCs w:val="24"/>
              </w:rPr>
            </w:pPr>
            <w:r w:rsidRPr="00C83569">
              <w:rPr>
                <w:sz w:val="24"/>
                <w:szCs w:val="24"/>
              </w:rPr>
              <w:t xml:space="preserve">Структурированный </w:t>
            </w:r>
            <w:r>
              <w:rPr>
                <w:sz w:val="24"/>
                <w:szCs w:val="24"/>
              </w:rPr>
              <w:t xml:space="preserve">и </w:t>
            </w:r>
            <w:r w:rsidRPr="00C83569">
              <w:rPr>
                <w:sz w:val="24"/>
                <w:szCs w:val="24"/>
              </w:rPr>
              <w:t xml:space="preserve">управляемый </w:t>
            </w:r>
            <w:r w:rsidR="00D745FF">
              <w:rPr>
                <w:sz w:val="24"/>
                <w:szCs w:val="24"/>
              </w:rPr>
              <w:t xml:space="preserve">проектной </w:t>
            </w:r>
            <w:r w:rsidR="008775DA">
              <w:rPr>
                <w:sz w:val="24"/>
                <w:szCs w:val="24"/>
              </w:rPr>
              <w:t>командой</w:t>
            </w:r>
            <w:r w:rsidR="00D745FF">
              <w:rPr>
                <w:sz w:val="24"/>
                <w:szCs w:val="24"/>
              </w:rPr>
              <w:t xml:space="preserve"> (подразделением, </w:t>
            </w:r>
            <w:r>
              <w:rPr>
                <w:sz w:val="24"/>
                <w:szCs w:val="24"/>
              </w:rPr>
              <w:t>компанией</w:t>
            </w:r>
            <w:r w:rsidR="00D745FF">
              <w:rPr>
                <w:sz w:val="24"/>
                <w:szCs w:val="24"/>
              </w:rPr>
              <w:t>)</w:t>
            </w:r>
            <w:r w:rsidRPr="00C83569">
              <w:rPr>
                <w:sz w:val="24"/>
                <w:szCs w:val="24"/>
              </w:rPr>
              <w:t xml:space="preserve"> ресурс необходимых (например, </w:t>
            </w:r>
            <w:r>
              <w:rPr>
                <w:sz w:val="24"/>
                <w:szCs w:val="24"/>
              </w:rPr>
              <w:t>ключевых)</w:t>
            </w:r>
            <w:r w:rsidRPr="00C835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знаний, информации, опыта</w:t>
            </w:r>
            <w:r w:rsidR="00735CA1">
              <w:rPr>
                <w:sz w:val="24"/>
                <w:szCs w:val="24"/>
              </w:rPr>
              <w:t xml:space="preserve"> для решения каких-либо задач</w:t>
            </w:r>
          </w:p>
        </w:tc>
      </w:tr>
      <w:tr w:rsidR="00194A81" w:rsidTr="00D745FF">
        <w:tc>
          <w:tcPr>
            <w:tcW w:w="496" w:type="dxa"/>
          </w:tcPr>
          <w:p w:rsidR="00194A81" w:rsidRPr="00D745FF" w:rsidRDefault="00D745FF" w:rsidP="00142D0F">
            <w:r>
              <w:t>3</w:t>
            </w:r>
          </w:p>
        </w:tc>
        <w:tc>
          <w:tcPr>
            <w:tcW w:w="2539" w:type="dxa"/>
          </w:tcPr>
          <w:p w:rsidR="00194A81" w:rsidRPr="00D77B08" w:rsidRDefault="00194A81" w:rsidP="00142D0F">
            <w:r>
              <w:t>Знания</w:t>
            </w:r>
          </w:p>
        </w:tc>
        <w:tc>
          <w:tcPr>
            <w:tcW w:w="6310" w:type="dxa"/>
          </w:tcPr>
          <w:p w:rsidR="00194A81" w:rsidRPr="00142D0F" w:rsidRDefault="00CA69D6" w:rsidP="00CA69D6">
            <w:pPr>
              <w:rPr>
                <w:sz w:val="24"/>
                <w:szCs w:val="24"/>
              </w:rPr>
            </w:pPr>
            <w:r w:rsidRPr="00CA69D6">
              <w:rPr>
                <w:sz w:val="24"/>
                <w:szCs w:val="24"/>
              </w:rPr>
              <w:t>Совокупность профессиональных навыков, умений, способностей</w:t>
            </w:r>
            <w:r>
              <w:rPr>
                <w:sz w:val="24"/>
                <w:szCs w:val="24"/>
              </w:rPr>
              <w:t xml:space="preserve"> и талантов</w:t>
            </w:r>
            <w:r w:rsidRPr="00CA69D6">
              <w:rPr>
                <w:sz w:val="24"/>
                <w:szCs w:val="24"/>
              </w:rPr>
              <w:t>, жизненного опыта и мудрости, деловых и личных контактов, которые используются человеком для достижения целей (получения результата</w:t>
            </w:r>
            <w:r>
              <w:rPr>
                <w:sz w:val="24"/>
                <w:szCs w:val="24"/>
              </w:rPr>
              <w:t xml:space="preserve">). </w:t>
            </w:r>
            <w:r w:rsidRPr="00CA69D6">
              <w:rPr>
                <w:sz w:val="24"/>
                <w:szCs w:val="24"/>
              </w:rPr>
              <w:t xml:space="preserve">Знания могут быть формализованы и сохранены в виде документа, а могут остаться «в головах» людей. </w:t>
            </w:r>
          </w:p>
        </w:tc>
      </w:tr>
      <w:tr w:rsidR="00E22A29" w:rsidTr="00D745FF">
        <w:tc>
          <w:tcPr>
            <w:tcW w:w="496" w:type="dxa"/>
          </w:tcPr>
          <w:p w:rsidR="00142D0F" w:rsidRPr="00D745FF" w:rsidRDefault="00D745FF" w:rsidP="00142D0F">
            <w:r>
              <w:t>4</w:t>
            </w:r>
          </w:p>
        </w:tc>
        <w:tc>
          <w:tcPr>
            <w:tcW w:w="2539" w:type="dxa"/>
          </w:tcPr>
          <w:p w:rsidR="00142D0F" w:rsidRPr="00D77B08" w:rsidRDefault="00142D0F" w:rsidP="00142D0F">
            <w:r w:rsidRPr="00D77B08">
              <w:t>Извлечение уроков</w:t>
            </w:r>
          </w:p>
        </w:tc>
        <w:tc>
          <w:tcPr>
            <w:tcW w:w="6310" w:type="dxa"/>
          </w:tcPr>
          <w:p w:rsidR="00142D0F" w:rsidRPr="00142D0F" w:rsidRDefault="00142D0F" w:rsidP="00D745FF">
            <w:pPr>
              <w:rPr>
                <w:sz w:val="24"/>
                <w:szCs w:val="24"/>
              </w:rPr>
            </w:pPr>
            <w:r w:rsidRPr="00142D0F">
              <w:rPr>
                <w:sz w:val="24"/>
                <w:szCs w:val="24"/>
              </w:rPr>
              <w:t>Процесс анализа итогов (промежуточных результатов) практической деятельности, позволяющий выявить успешный и неуспешный опыт и установления причинно-следственных связей для научения и повышения эффективности проектов</w:t>
            </w:r>
            <w:r w:rsidR="00D745FF">
              <w:rPr>
                <w:sz w:val="24"/>
                <w:szCs w:val="24"/>
              </w:rPr>
              <w:t xml:space="preserve"> и бизнес-процессов</w:t>
            </w:r>
            <w:r w:rsidRPr="00142D0F">
              <w:rPr>
                <w:sz w:val="24"/>
                <w:szCs w:val="24"/>
              </w:rPr>
              <w:t xml:space="preserve">. Совокупность </w:t>
            </w:r>
            <w:r w:rsidR="000F1E77">
              <w:rPr>
                <w:sz w:val="24"/>
                <w:szCs w:val="24"/>
              </w:rPr>
              <w:t xml:space="preserve">методических </w:t>
            </w:r>
            <w:r w:rsidRPr="00142D0F">
              <w:rPr>
                <w:sz w:val="24"/>
                <w:szCs w:val="24"/>
              </w:rPr>
              <w:t>приемов, приводящих к «</w:t>
            </w:r>
            <w:proofErr w:type="spellStart"/>
            <w:r w:rsidRPr="00142D0F">
              <w:rPr>
                <w:sz w:val="24"/>
                <w:szCs w:val="24"/>
              </w:rPr>
              <w:t>самонаучению</w:t>
            </w:r>
            <w:proofErr w:type="spellEnd"/>
            <w:r w:rsidRPr="00142D0F">
              <w:rPr>
                <w:sz w:val="24"/>
                <w:szCs w:val="24"/>
              </w:rPr>
              <w:t>»</w:t>
            </w:r>
            <w:r w:rsidR="00673B93">
              <w:rPr>
                <w:sz w:val="24"/>
                <w:szCs w:val="24"/>
              </w:rPr>
              <w:t xml:space="preserve"> команды</w:t>
            </w:r>
            <w:r w:rsidRPr="00142D0F">
              <w:rPr>
                <w:sz w:val="24"/>
                <w:szCs w:val="24"/>
              </w:rPr>
              <w:t xml:space="preserve">. </w:t>
            </w:r>
          </w:p>
        </w:tc>
      </w:tr>
      <w:tr w:rsidR="00BC760F" w:rsidTr="00D745FF">
        <w:tc>
          <w:tcPr>
            <w:tcW w:w="496" w:type="dxa"/>
          </w:tcPr>
          <w:p w:rsidR="00BC760F" w:rsidRDefault="00BC760F" w:rsidP="00142D0F">
            <w:r>
              <w:t>5</w:t>
            </w:r>
          </w:p>
        </w:tc>
        <w:tc>
          <w:tcPr>
            <w:tcW w:w="2539" w:type="dxa"/>
          </w:tcPr>
          <w:p w:rsidR="00BC760F" w:rsidRDefault="00BC760F" w:rsidP="00142D0F">
            <w:r>
              <w:t>Извлеченные уроки</w:t>
            </w:r>
          </w:p>
        </w:tc>
        <w:tc>
          <w:tcPr>
            <w:tcW w:w="6310" w:type="dxa"/>
          </w:tcPr>
          <w:p w:rsidR="00DA47C7" w:rsidRPr="00673B93" w:rsidRDefault="006A1D1F" w:rsidP="00673B93">
            <w:pPr>
              <w:rPr>
                <w:sz w:val="24"/>
                <w:szCs w:val="24"/>
              </w:rPr>
            </w:pPr>
            <w:r w:rsidRPr="00673B93">
              <w:rPr>
                <w:sz w:val="24"/>
                <w:szCs w:val="24"/>
              </w:rPr>
              <w:t>Структурированная информация, полученная в результате анализа   полученного опыта (извлечения уроков)</w:t>
            </w:r>
            <w:r w:rsidR="00673B93">
              <w:rPr>
                <w:sz w:val="24"/>
                <w:szCs w:val="24"/>
              </w:rPr>
              <w:t xml:space="preserve">. </w:t>
            </w:r>
            <w:r w:rsidRPr="00673B93">
              <w:rPr>
                <w:sz w:val="24"/>
                <w:szCs w:val="24"/>
              </w:rPr>
              <w:t xml:space="preserve"> </w:t>
            </w:r>
          </w:p>
          <w:p w:rsidR="00DA47C7" w:rsidRPr="00673B93" w:rsidRDefault="006A1D1F" w:rsidP="00673B93">
            <w:pPr>
              <w:rPr>
                <w:sz w:val="24"/>
                <w:szCs w:val="24"/>
              </w:rPr>
            </w:pPr>
            <w:r w:rsidRPr="00673B93">
              <w:rPr>
                <w:sz w:val="24"/>
                <w:szCs w:val="24"/>
              </w:rPr>
              <w:t>Представлена в виде формализованных описанных ошибок, их причин и способов устранения, а также успехов, их причин и способов масштабирования</w:t>
            </w:r>
            <w:r w:rsidR="00673B93">
              <w:rPr>
                <w:sz w:val="24"/>
                <w:szCs w:val="24"/>
              </w:rPr>
              <w:t>. Включает</w:t>
            </w:r>
            <w:r w:rsidRPr="00673B93">
              <w:rPr>
                <w:sz w:val="24"/>
                <w:szCs w:val="24"/>
              </w:rPr>
              <w:t xml:space="preserve"> анализ возможностей исправления и не повторения ошибок. </w:t>
            </w:r>
          </w:p>
          <w:p w:rsidR="00BC760F" w:rsidRDefault="006A1D1F" w:rsidP="00673B93">
            <w:pPr>
              <w:rPr>
                <w:sz w:val="24"/>
                <w:szCs w:val="24"/>
              </w:rPr>
            </w:pPr>
            <w:r w:rsidRPr="00673B93">
              <w:rPr>
                <w:sz w:val="24"/>
                <w:szCs w:val="24"/>
              </w:rPr>
              <w:t>Содержит описания и способы масштабирования и распространения «историй успеха».</w:t>
            </w:r>
          </w:p>
        </w:tc>
      </w:tr>
      <w:tr w:rsidR="00A838B8" w:rsidTr="00D745FF">
        <w:tc>
          <w:tcPr>
            <w:tcW w:w="496" w:type="dxa"/>
          </w:tcPr>
          <w:p w:rsidR="00A838B8" w:rsidRPr="00D745FF" w:rsidRDefault="00BC760F" w:rsidP="00142D0F">
            <w:r>
              <w:t>6</w:t>
            </w:r>
          </w:p>
        </w:tc>
        <w:tc>
          <w:tcPr>
            <w:tcW w:w="2539" w:type="dxa"/>
          </w:tcPr>
          <w:p w:rsidR="00A838B8" w:rsidRPr="00A838B8" w:rsidRDefault="00A838B8" w:rsidP="00142D0F">
            <w:r>
              <w:t>Карта знаний</w:t>
            </w:r>
          </w:p>
        </w:tc>
        <w:tc>
          <w:tcPr>
            <w:tcW w:w="6310" w:type="dxa"/>
          </w:tcPr>
          <w:p w:rsidR="00A838B8" w:rsidRDefault="00A838B8" w:rsidP="00A8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838B8">
              <w:rPr>
                <w:sz w:val="24"/>
                <w:szCs w:val="24"/>
              </w:rPr>
              <w:t>изуальное представление знаний, опыта, информации</w:t>
            </w:r>
            <w:r>
              <w:rPr>
                <w:sz w:val="24"/>
                <w:szCs w:val="24"/>
              </w:rPr>
              <w:t>, компетенций</w:t>
            </w:r>
            <w:r w:rsidRPr="00A838B8">
              <w:rPr>
                <w:sz w:val="24"/>
                <w:szCs w:val="24"/>
              </w:rPr>
              <w:t xml:space="preserve"> в их взаимосвязях, включая </w:t>
            </w:r>
            <w:r>
              <w:rPr>
                <w:sz w:val="24"/>
                <w:szCs w:val="24"/>
              </w:rPr>
              <w:t xml:space="preserve">их </w:t>
            </w:r>
            <w:r w:rsidRPr="00A838B8">
              <w:rPr>
                <w:sz w:val="24"/>
                <w:szCs w:val="24"/>
              </w:rPr>
              <w:t>местоположение (экспертов в том числе)</w:t>
            </w:r>
            <w:r>
              <w:rPr>
                <w:sz w:val="24"/>
                <w:szCs w:val="24"/>
              </w:rPr>
              <w:t>, доступ к ним</w:t>
            </w:r>
            <w:r w:rsidRPr="00A838B8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возможности использования.</w:t>
            </w:r>
          </w:p>
        </w:tc>
      </w:tr>
      <w:tr w:rsidR="00E5496F" w:rsidTr="00D745FF">
        <w:tc>
          <w:tcPr>
            <w:tcW w:w="496" w:type="dxa"/>
          </w:tcPr>
          <w:p w:rsidR="00142D0F" w:rsidRDefault="00BC760F" w:rsidP="00142D0F">
            <w:r>
              <w:t>7</w:t>
            </w:r>
          </w:p>
        </w:tc>
        <w:tc>
          <w:tcPr>
            <w:tcW w:w="2539" w:type="dxa"/>
          </w:tcPr>
          <w:p w:rsidR="00142D0F" w:rsidRPr="001E1600" w:rsidRDefault="00142D0F" w:rsidP="00142D0F">
            <w:r w:rsidRPr="001E1600">
              <w:t>Ключевые знания</w:t>
            </w:r>
          </w:p>
        </w:tc>
        <w:tc>
          <w:tcPr>
            <w:tcW w:w="6310" w:type="dxa"/>
          </w:tcPr>
          <w:p w:rsidR="00142D0F" w:rsidRPr="00E5496F" w:rsidRDefault="00C36E7E" w:rsidP="00877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 и индивидуальные з</w:t>
            </w:r>
            <w:r w:rsidR="00E5496F" w:rsidRPr="00E5496F">
              <w:rPr>
                <w:sz w:val="24"/>
                <w:szCs w:val="24"/>
              </w:rPr>
              <w:t>нания</w:t>
            </w:r>
            <w:r w:rsidR="008775DA">
              <w:rPr>
                <w:sz w:val="24"/>
                <w:szCs w:val="24"/>
              </w:rPr>
              <w:t>, методики, взаимосвязи, документы,</w:t>
            </w:r>
            <w:r w:rsidR="00E5496F">
              <w:rPr>
                <w:sz w:val="24"/>
                <w:szCs w:val="24"/>
              </w:rPr>
              <w:t xml:space="preserve"> опыт </w:t>
            </w:r>
            <w:r w:rsidR="008775DA">
              <w:rPr>
                <w:sz w:val="24"/>
                <w:szCs w:val="24"/>
              </w:rPr>
              <w:t xml:space="preserve">команды (бизнес-направления, </w:t>
            </w:r>
            <w:r w:rsidR="00E5496F">
              <w:rPr>
                <w:sz w:val="24"/>
                <w:szCs w:val="24"/>
              </w:rPr>
              <w:t>компании</w:t>
            </w:r>
            <w:r w:rsidR="008775DA">
              <w:rPr>
                <w:sz w:val="24"/>
                <w:szCs w:val="24"/>
              </w:rPr>
              <w:t>)</w:t>
            </w:r>
            <w:r w:rsidR="00E5496F">
              <w:rPr>
                <w:sz w:val="24"/>
                <w:szCs w:val="24"/>
              </w:rPr>
              <w:t>,</w:t>
            </w:r>
            <w:r w:rsidR="00E5496F" w:rsidRPr="00E5496F">
              <w:rPr>
                <w:sz w:val="24"/>
                <w:szCs w:val="24"/>
              </w:rPr>
              <w:t xml:space="preserve"> которые являются основополагающими для </w:t>
            </w:r>
            <w:r w:rsidR="008775DA">
              <w:rPr>
                <w:sz w:val="24"/>
                <w:szCs w:val="24"/>
              </w:rPr>
              <w:t>успешного выполнения проектов (</w:t>
            </w:r>
            <w:r w:rsidR="000764C7">
              <w:rPr>
                <w:sz w:val="24"/>
                <w:szCs w:val="24"/>
              </w:rPr>
              <w:t>достижения тактических и стратегических задач</w:t>
            </w:r>
            <w:r w:rsidR="008775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  <w:r w:rsidR="00AE2EB1">
              <w:rPr>
                <w:sz w:val="24"/>
                <w:szCs w:val="24"/>
              </w:rPr>
              <w:t xml:space="preserve"> </w:t>
            </w:r>
          </w:p>
        </w:tc>
      </w:tr>
      <w:tr w:rsidR="00B933FF" w:rsidTr="00D745FF">
        <w:tc>
          <w:tcPr>
            <w:tcW w:w="496" w:type="dxa"/>
          </w:tcPr>
          <w:p w:rsidR="00B933FF" w:rsidRDefault="00BC760F">
            <w:r>
              <w:t>8</w:t>
            </w:r>
          </w:p>
        </w:tc>
        <w:tc>
          <w:tcPr>
            <w:tcW w:w="2539" w:type="dxa"/>
          </w:tcPr>
          <w:p w:rsidR="00B933FF" w:rsidRDefault="00B933FF">
            <w:r>
              <w:t>Компетенция</w:t>
            </w:r>
          </w:p>
        </w:tc>
        <w:tc>
          <w:tcPr>
            <w:tcW w:w="6310" w:type="dxa"/>
          </w:tcPr>
          <w:p w:rsidR="00B933FF" w:rsidRPr="000862B5" w:rsidRDefault="00DC23F0" w:rsidP="00ED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Совокупность знаний, умений, навыков и способность их применить. </w:t>
            </w:r>
            <w:r w:rsidR="00ED4CAC">
              <w:rPr>
                <w:sz w:val="24"/>
                <w:szCs w:val="24"/>
              </w:rPr>
              <w:t>Э</w:t>
            </w:r>
            <w:r w:rsidR="00B933FF" w:rsidRPr="00B933FF">
              <w:rPr>
                <w:sz w:val="24"/>
                <w:szCs w:val="24"/>
              </w:rPr>
              <w:t>то знание «как» (профессиональное знание</w:t>
            </w:r>
            <w:r w:rsidR="00ED4CAC">
              <w:rPr>
                <w:sz w:val="24"/>
                <w:szCs w:val="24"/>
              </w:rPr>
              <w:t xml:space="preserve"> в определенной области</w:t>
            </w:r>
            <w:r w:rsidR="00B933FF" w:rsidRPr="00B933FF">
              <w:rPr>
                <w:sz w:val="24"/>
                <w:szCs w:val="24"/>
              </w:rPr>
              <w:t>) + способность к размышлению</w:t>
            </w:r>
            <w:r w:rsidR="00ED4CAC">
              <w:rPr>
                <w:sz w:val="24"/>
                <w:szCs w:val="24"/>
              </w:rPr>
              <w:t xml:space="preserve"> и применению этих знаний.</w:t>
            </w:r>
            <w:r w:rsidR="00B933FF" w:rsidRPr="00B933FF">
              <w:rPr>
                <w:sz w:val="24"/>
                <w:szCs w:val="24"/>
              </w:rPr>
              <w:t xml:space="preserve"> </w:t>
            </w:r>
          </w:p>
        </w:tc>
      </w:tr>
      <w:tr w:rsidR="000862B5" w:rsidTr="00D745FF">
        <w:tc>
          <w:tcPr>
            <w:tcW w:w="496" w:type="dxa"/>
          </w:tcPr>
          <w:p w:rsidR="000862B5" w:rsidRDefault="00BC760F">
            <w:r>
              <w:lastRenderedPageBreak/>
              <w:t>9</w:t>
            </w:r>
          </w:p>
        </w:tc>
        <w:tc>
          <w:tcPr>
            <w:tcW w:w="2539" w:type="dxa"/>
          </w:tcPr>
          <w:p w:rsidR="000862B5" w:rsidRDefault="000862B5">
            <w:r>
              <w:t>Корпоративная культура доверия и обмена знаниями</w:t>
            </w:r>
          </w:p>
        </w:tc>
        <w:tc>
          <w:tcPr>
            <w:tcW w:w="6310" w:type="dxa"/>
          </w:tcPr>
          <w:p w:rsidR="000862B5" w:rsidRDefault="000862B5" w:rsidP="000862B5">
            <w:pPr>
              <w:rPr>
                <w:sz w:val="24"/>
                <w:szCs w:val="24"/>
              </w:rPr>
            </w:pPr>
            <w:r w:rsidRPr="000862B5">
              <w:rPr>
                <w:sz w:val="24"/>
                <w:szCs w:val="24"/>
              </w:rPr>
              <w:t xml:space="preserve">Тип корпоративной культуры </w:t>
            </w:r>
            <w:r>
              <w:rPr>
                <w:sz w:val="24"/>
                <w:szCs w:val="24"/>
              </w:rPr>
              <w:t>компании</w:t>
            </w:r>
            <w:r w:rsidRPr="000862B5">
              <w:rPr>
                <w:sz w:val="24"/>
                <w:szCs w:val="24"/>
              </w:rPr>
              <w:t xml:space="preserve">, основанный на признании ею </w:t>
            </w:r>
            <w:r>
              <w:rPr>
                <w:sz w:val="24"/>
                <w:szCs w:val="24"/>
              </w:rPr>
              <w:t xml:space="preserve">организационных и индивидуальных </w:t>
            </w:r>
            <w:r w:rsidRPr="000862B5">
              <w:rPr>
                <w:sz w:val="24"/>
                <w:szCs w:val="24"/>
              </w:rPr>
              <w:t>знаний как основного источника развития</w:t>
            </w:r>
            <w:r>
              <w:rPr>
                <w:sz w:val="24"/>
                <w:szCs w:val="24"/>
              </w:rPr>
              <w:t xml:space="preserve"> бизнеса с поддерживающими такую культуру ценностями и измеримыми правилами поведения.</w:t>
            </w:r>
          </w:p>
        </w:tc>
      </w:tr>
      <w:tr w:rsidR="00836366" w:rsidTr="00D745FF">
        <w:tc>
          <w:tcPr>
            <w:tcW w:w="496" w:type="dxa"/>
          </w:tcPr>
          <w:p w:rsidR="00836366" w:rsidRDefault="00BC760F">
            <w:r>
              <w:t>10</w:t>
            </w:r>
          </w:p>
        </w:tc>
        <w:tc>
          <w:tcPr>
            <w:tcW w:w="2539" w:type="dxa"/>
          </w:tcPr>
          <w:p w:rsidR="00836366" w:rsidRDefault="00836366">
            <w:r>
              <w:t>«Лучшая практика»</w:t>
            </w:r>
          </w:p>
        </w:tc>
        <w:tc>
          <w:tcPr>
            <w:tcW w:w="6310" w:type="dxa"/>
          </w:tcPr>
          <w:p w:rsidR="00836366" w:rsidRDefault="00836366" w:rsidP="00C36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36366">
              <w:rPr>
                <w:sz w:val="24"/>
                <w:szCs w:val="24"/>
              </w:rPr>
              <w:t>Лучшая практика</w:t>
            </w:r>
            <w:r>
              <w:rPr>
                <w:sz w:val="24"/>
                <w:szCs w:val="24"/>
              </w:rPr>
              <w:t>»</w:t>
            </w:r>
            <w:r w:rsidRPr="00836366">
              <w:rPr>
                <w:sz w:val="24"/>
                <w:szCs w:val="24"/>
              </w:rPr>
              <w:t xml:space="preserve"> или «передовой опыт»— успешн</w:t>
            </w:r>
            <w:r>
              <w:rPr>
                <w:sz w:val="24"/>
                <w:szCs w:val="24"/>
              </w:rPr>
              <w:t>ый</w:t>
            </w:r>
            <w:r w:rsidRPr="00836366">
              <w:rPr>
                <w:sz w:val="24"/>
                <w:szCs w:val="24"/>
              </w:rPr>
              <w:t xml:space="preserve"> практическ</w:t>
            </w:r>
            <w:r>
              <w:rPr>
                <w:sz w:val="24"/>
                <w:szCs w:val="24"/>
              </w:rPr>
              <w:t>ий опыт,</w:t>
            </w:r>
            <w:r w:rsidRPr="00836366">
              <w:rPr>
                <w:sz w:val="24"/>
                <w:szCs w:val="24"/>
              </w:rPr>
              <w:t xml:space="preserve"> оптимальный способ </w:t>
            </w:r>
            <w:r>
              <w:rPr>
                <w:sz w:val="24"/>
                <w:szCs w:val="24"/>
              </w:rPr>
              <w:t>решения задачи</w:t>
            </w:r>
            <w:r w:rsidRPr="008363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который</w:t>
            </w:r>
            <w:r w:rsidRPr="00836366">
              <w:rPr>
                <w:sz w:val="24"/>
                <w:szCs w:val="24"/>
              </w:rPr>
              <w:t xml:space="preserve"> может </w:t>
            </w:r>
            <w:r w:rsidR="00EC59B5">
              <w:rPr>
                <w:sz w:val="24"/>
                <w:szCs w:val="24"/>
              </w:rPr>
              <w:t xml:space="preserve">также </w:t>
            </w:r>
            <w:r w:rsidRPr="00836366">
              <w:rPr>
                <w:sz w:val="24"/>
                <w:szCs w:val="24"/>
              </w:rPr>
              <w:t xml:space="preserve">оказаться эффективным </w:t>
            </w:r>
            <w:r w:rsidR="00C36E7E">
              <w:rPr>
                <w:sz w:val="24"/>
                <w:szCs w:val="24"/>
              </w:rPr>
              <w:t>в другом бизнес-процессе или в другой ситуации.</w:t>
            </w:r>
          </w:p>
        </w:tc>
      </w:tr>
      <w:tr w:rsidR="00142D0F" w:rsidTr="00D745FF">
        <w:tc>
          <w:tcPr>
            <w:tcW w:w="496" w:type="dxa"/>
          </w:tcPr>
          <w:p w:rsidR="00142D0F" w:rsidRDefault="00B933FF" w:rsidP="00BC760F">
            <w:r>
              <w:t>1</w:t>
            </w:r>
            <w:r w:rsidR="00BC760F">
              <w:t>1</w:t>
            </w:r>
          </w:p>
        </w:tc>
        <w:tc>
          <w:tcPr>
            <w:tcW w:w="2539" w:type="dxa"/>
          </w:tcPr>
          <w:p w:rsidR="00142D0F" w:rsidRDefault="00142D0F">
            <w:r>
              <w:t>Менеджер по управлению знаниями</w:t>
            </w:r>
          </w:p>
        </w:tc>
        <w:tc>
          <w:tcPr>
            <w:tcW w:w="6310" w:type="dxa"/>
          </w:tcPr>
          <w:p w:rsidR="00142D0F" w:rsidRDefault="00007591" w:rsidP="00877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 компании</w:t>
            </w:r>
            <w:r w:rsidR="00D73B1F">
              <w:rPr>
                <w:sz w:val="24"/>
                <w:szCs w:val="24"/>
              </w:rPr>
              <w:t xml:space="preserve"> (или на </w:t>
            </w:r>
            <w:proofErr w:type="spellStart"/>
            <w:r w:rsidR="00D73B1F">
              <w:rPr>
                <w:sz w:val="24"/>
                <w:szCs w:val="24"/>
              </w:rPr>
              <w:t>аутсорсе</w:t>
            </w:r>
            <w:proofErr w:type="spellEnd"/>
            <w:r w:rsidR="00D73B1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полностью или частично занятый в процессах (проектах) управления знаниями и (обычно) отвечающий за их </w:t>
            </w:r>
            <w:r w:rsidR="008775DA">
              <w:rPr>
                <w:sz w:val="24"/>
                <w:szCs w:val="24"/>
              </w:rPr>
              <w:t>результативность</w:t>
            </w:r>
            <w:r>
              <w:rPr>
                <w:sz w:val="24"/>
                <w:szCs w:val="24"/>
              </w:rPr>
              <w:t>. Эту должностную позицию с формализованными обязанностями обычно занимает профессионал управления знаниями или сотрудник другого бизнес-направления, обладающими необходимыми умениями и компетенциями.</w:t>
            </w:r>
          </w:p>
        </w:tc>
      </w:tr>
      <w:tr w:rsidR="00D73B1F" w:rsidTr="00D745FF">
        <w:tc>
          <w:tcPr>
            <w:tcW w:w="496" w:type="dxa"/>
          </w:tcPr>
          <w:p w:rsidR="00D73B1F" w:rsidRDefault="00D73B1F" w:rsidP="00BC760F">
            <w:r>
              <w:t>1</w:t>
            </w:r>
            <w:r w:rsidR="00BC760F">
              <w:t>2</w:t>
            </w:r>
          </w:p>
        </w:tc>
        <w:tc>
          <w:tcPr>
            <w:tcW w:w="2539" w:type="dxa"/>
          </w:tcPr>
          <w:p w:rsidR="00D73B1F" w:rsidRDefault="00D73B1F" w:rsidP="00B26DC7">
            <w:r>
              <w:t xml:space="preserve">Методики </w:t>
            </w:r>
            <w:r w:rsidR="00B26DC7">
              <w:t>удержания ключевых знаний</w:t>
            </w:r>
          </w:p>
        </w:tc>
        <w:tc>
          <w:tcPr>
            <w:tcW w:w="6310" w:type="dxa"/>
          </w:tcPr>
          <w:p w:rsidR="00D73B1F" w:rsidRPr="00B26DC7" w:rsidRDefault="00D73B1F" w:rsidP="00B26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73B1F">
              <w:rPr>
                <w:sz w:val="24"/>
                <w:szCs w:val="24"/>
              </w:rPr>
              <w:t>абор</w:t>
            </w:r>
            <w:r>
              <w:rPr>
                <w:sz w:val="24"/>
                <w:szCs w:val="24"/>
              </w:rPr>
              <w:t>ы</w:t>
            </w:r>
            <w:r w:rsidRPr="00D73B1F">
              <w:rPr>
                <w:sz w:val="24"/>
                <w:szCs w:val="24"/>
              </w:rPr>
              <w:t>, алгоритм</w:t>
            </w:r>
            <w:r>
              <w:rPr>
                <w:sz w:val="24"/>
                <w:szCs w:val="24"/>
              </w:rPr>
              <w:t>ы</w:t>
            </w:r>
            <w:r w:rsidRPr="00D73B1F">
              <w:rPr>
                <w:sz w:val="24"/>
                <w:szCs w:val="24"/>
              </w:rPr>
              <w:t xml:space="preserve"> и последовательност</w:t>
            </w:r>
            <w:r>
              <w:rPr>
                <w:sz w:val="24"/>
                <w:szCs w:val="24"/>
              </w:rPr>
              <w:t>и</w:t>
            </w:r>
            <w:r w:rsidRPr="00D73B1F">
              <w:rPr>
                <w:sz w:val="24"/>
                <w:szCs w:val="24"/>
              </w:rPr>
              <w:t xml:space="preserve"> методов, способов, приемов, </w:t>
            </w:r>
            <w:r w:rsidR="00B26DC7">
              <w:rPr>
                <w:sz w:val="24"/>
                <w:szCs w:val="24"/>
              </w:rPr>
              <w:t>которые применяют компании</w:t>
            </w:r>
            <w:r w:rsidR="00B26DC7" w:rsidRPr="00B26DC7">
              <w:rPr>
                <w:sz w:val="24"/>
                <w:szCs w:val="24"/>
              </w:rPr>
              <w:t>/</w:t>
            </w:r>
            <w:r w:rsidR="00B26DC7">
              <w:rPr>
                <w:sz w:val="24"/>
                <w:szCs w:val="24"/>
              </w:rPr>
              <w:t>команды для сохранения и передачи экспертных знаний при уходе эксперта-носителя.</w:t>
            </w:r>
          </w:p>
        </w:tc>
      </w:tr>
      <w:tr w:rsidR="00816CFE" w:rsidTr="00D745FF">
        <w:tc>
          <w:tcPr>
            <w:tcW w:w="496" w:type="dxa"/>
          </w:tcPr>
          <w:p w:rsidR="00C83569" w:rsidRDefault="00F62FCE" w:rsidP="00BC760F">
            <w:r>
              <w:t>1</w:t>
            </w:r>
            <w:r w:rsidR="00BC760F">
              <w:t>3</w:t>
            </w:r>
          </w:p>
        </w:tc>
        <w:tc>
          <w:tcPr>
            <w:tcW w:w="2539" w:type="dxa"/>
          </w:tcPr>
          <w:p w:rsidR="00C83569" w:rsidRDefault="00CA4121">
            <w:r>
              <w:t>Обмен знаниями</w:t>
            </w:r>
          </w:p>
        </w:tc>
        <w:tc>
          <w:tcPr>
            <w:tcW w:w="6310" w:type="dxa"/>
          </w:tcPr>
          <w:p w:rsidR="00D6392B" w:rsidRDefault="00EC59B5" w:rsidP="00EC59B5">
            <w:r>
              <w:rPr>
                <w:sz w:val="24"/>
                <w:szCs w:val="24"/>
              </w:rPr>
              <w:t>П</w:t>
            </w:r>
            <w:r w:rsidR="00CA4121" w:rsidRPr="00CA4121">
              <w:rPr>
                <w:sz w:val="24"/>
                <w:szCs w:val="24"/>
              </w:rPr>
              <w:t xml:space="preserve">роцесс </w:t>
            </w:r>
            <w:r>
              <w:rPr>
                <w:sz w:val="24"/>
                <w:szCs w:val="24"/>
              </w:rPr>
              <w:t xml:space="preserve">постоянной </w:t>
            </w:r>
            <w:r w:rsidR="007B035D">
              <w:rPr>
                <w:sz w:val="24"/>
                <w:szCs w:val="24"/>
              </w:rPr>
              <w:t xml:space="preserve">(целенаправленной) </w:t>
            </w:r>
            <w:r w:rsidR="00CA4121">
              <w:rPr>
                <w:sz w:val="24"/>
                <w:szCs w:val="24"/>
              </w:rPr>
              <w:t>циркуляции знаний, информации и опыта</w:t>
            </w:r>
            <w:r>
              <w:rPr>
                <w:sz w:val="24"/>
                <w:szCs w:val="24"/>
              </w:rPr>
              <w:t xml:space="preserve"> в сообществе (компании) </w:t>
            </w:r>
            <w:r w:rsidRPr="00EC59B5">
              <w:rPr>
                <w:sz w:val="24"/>
                <w:szCs w:val="24"/>
              </w:rPr>
              <w:t>осуществляемый различными спосо</w:t>
            </w:r>
            <w:r>
              <w:rPr>
                <w:sz w:val="24"/>
                <w:szCs w:val="24"/>
              </w:rPr>
              <w:t xml:space="preserve">бам и </w:t>
            </w:r>
            <w:r w:rsidRPr="00EC59B5">
              <w:rPr>
                <w:sz w:val="24"/>
                <w:szCs w:val="24"/>
              </w:rPr>
              <w:t xml:space="preserve">по определенным </w:t>
            </w:r>
            <w:r w:rsidR="00007591">
              <w:rPr>
                <w:sz w:val="24"/>
                <w:szCs w:val="24"/>
              </w:rPr>
              <w:t xml:space="preserve">принятым </w:t>
            </w:r>
            <w:r w:rsidRPr="00EC59B5">
              <w:rPr>
                <w:sz w:val="24"/>
                <w:szCs w:val="24"/>
              </w:rPr>
              <w:t>правилам и процедурам</w:t>
            </w:r>
            <w:r>
              <w:rPr>
                <w:sz w:val="24"/>
                <w:szCs w:val="24"/>
              </w:rPr>
              <w:t>.</w:t>
            </w:r>
            <w:r w:rsidRPr="00EC59B5">
              <w:rPr>
                <w:sz w:val="24"/>
                <w:szCs w:val="24"/>
              </w:rPr>
              <w:t xml:space="preserve"> </w:t>
            </w:r>
            <w:r w:rsidR="000B418D">
              <w:rPr>
                <w:sz w:val="24"/>
                <w:szCs w:val="24"/>
              </w:rPr>
              <w:t xml:space="preserve">В </w:t>
            </w:r>
            <w:r w:rsidR="008775DA">
              <w:rPr>
                <w:sz w:val="24"/>
                <w:szCs w:val="24"/>
              </w:rPr>
              <w:t>команде (</w:t>
            </w:r>
            <w:r w:rsidR="000B418D">
              <w:rPr>
                <w:sz w:val="24"/>
                <w:szCs w:val="24"/>
              </w:rPr>
              <w:t>компании</w:t>
            </w:r>
            <w:r w:rsidR="008775DA">
              <w:rPr>
                <w:sz w:val="24"/>
                <w:szCs w:val="24"/>
              </w:rPr>
              <w:t>)</w:t>
            </w:r>
            <w:r w:rsidR="000B418D">
              <w:rPr>
                <w:sz w:val="24"/>
                <w:szCs w:val="24"/>
              </w:rPr>
              <w:t xml:space="preserve"> обмен знаниями может </w:t>
            </w:r>
            <w:r w:rsidR="00C36E7E">
              <w:rPr>
                <w:sz w:val="24"/>
                <w:szCs w:val="24"/>
              </w:rPr>
              <w:t xml:space="preserve">целенаправленно </w:t>
            </w:r>
            <w:r w:rsidR="000B418D">
              <w:rPr>
                <w:sz w:val="24"/>
                <w:szCs w:val="24"/>
              </w:rPr>
              <w:t>регулироваться</w:t>
            </w:r>
            <w:r w:rsidR="000B418D">
              <w:t xml:space="preserve"> </w:t>
            </w:r>
            <w:r w:rsidR="000B418D" w:rsidRPr="000B418D">
              <w:rPr>
                <w:sz w:val="24"/>
                <w:szCs w:val="24"/>
              </w:rPr>
              <w:t>комплексом организационных, коммуникационных и технологических методов</w:t>
            </w:r>
            <w:r w:rsidR="00007591">
              <w:rPr>
                <w:sz w:val="24"/>
                <w:szCs w:val="24"/>
              </w:rPr>
              <w:t>,</w:t>
            </w:r>
            <w:r w:rsidR="000B418D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включает передачу,</w:t>
            </w:r>
            <w:r w:rsidR="000B418D">
              <w:rPr>
                <w:sz w:val="24"/>
                <w:szCs w:val="24"/>
              </w:rPr>
              <w:t xml:space="preserve"> </w:t>
            </w:r>
            <w:r w:rsidR="00CA4121" w:rsidRPr="00CA4121">
              <w:rPr>
                <w:sz w:val="24"/>
                <w:szCs w:val="24"/>
              </w:rPr>
              <w:t>сохранени</w:t>
            </w:r>
            <w:r w:rsidR="000B418D">
              <w:rPr>
                <w:sz w:val="24"/>
                <w:szCs w:val="24"/>
              </w:rPr>
              <w:t>е</w:t>
            </w:r>
            <w:r w:rsidR="00CA4121" w:rsidRPr="00CA4121">
              <w:rPr>
                <w:sz w:val="24"/>
                <w:szCs w:val="24"/>
              </w:rPr>
              <w:t>,</w:t>
            </w:r>
            <w:r w:rsidR="000B418D">
              <w:rPr>
                <w:sz w:val="24"/>
                <w:szCs w:val="24"/>
              </w:rPr>
              <w:t xml:space="preserve"> </w:t>
            </w:r>
            <w:r w:rsidR="00CA4121" w:rsidRPr="00CA4121">
              <w:rPr>
                <w:sz w:val="24"/>
                <w:szCs w:val="24"/>
              </w:rPr>
              <w:t>распространени</w:t>
            </w:r>
            <w:r w:rsidR="000B418D">
              <w:rPr>
                <w:sz w:val="24"/>
                <w:szCs w:val="24"/>
              </w:rPr>
              <w:t>е</w:t>
            </w:r>
            <w:r w:rsidR="00CA4121" w:rsidRPr="00CA4121">
              <w:rPr>
                <w:sz w:val="24"/>
                <w:szCs w:val="24"/>
              </w:rPr>
              <w:t xml:space="preserve"> и применени</w:t>
            </w:r>
            <w:r w:rsidR="00DB1579">
              <w:rPr>
                <w:sz w:val="24"/>
                <w:szCs w:val="24"/>
              </w:rPr>
              <w:t>е</w:t>
            </w:r>
            <w:r w:rsidR="00CA4121" w:rsidRPr="00CA4121">
              <w:rPr>
                <w:sz w:val="24"/>
                <w:szCs w:val="24"/>
              </w:rPr>
              <w:t xml:space="preserve"> знаний</w:t>
            </w:r>
            <w:r>
              <w:rPr>
                <w:sz w:val="24"/>
                <w:szCs w:val="24"/>
              </w:rPr>
              <w:t>, опыта</w:t>
            </w:r>
            <w:r w:rsidR="00CA4121" w:rsidRPr="00CA4121">
              <w:rPr>
                <w:sz w:val="24"/>
                <w:szCs w:val="24"/>
              </w:rPr>
              <w:t xml:space="preserve"> и информации. </w:t>
            </w:r>
          </w:p>
        </w:tc>
      </w:tr>
      <w:tr w:rsidR="00142D0F" w:rsidTr="00D745FF">
        <w:tc>
          <w:tcPr>
            <w:tcW w:w="496" w:type="dxa"/>
          </w:tcPr>
          <w:p w:rsidR="00142D0F" w:rsidRDefault="00F62FCE" w:rsidP="00BC760F">
            <w:r>
              <w:t>1</w:t>
            </w:r>
            <w:r w:rsidR="00BC760F">
              <w:t>4</w:t>
            </w:r>
          </w:p>
        </w:tc>
        <w:tc>
          <w:tcPr>
            <w:tcW w:w="2539" w:type="dxa"/>
          </w:tcPr>
          <w:p w:rsidR="00142D0F" w:rsidRPr="00C16728" w:rsidRDefault="00142D0F" w:rsidP="00CA4121">
            <w:r>
              <w:t>Опыт</w:t>
            </w:r>
          </w:p>
        </w:tc>
        <w:tc>
          <w:tcPr>
            <w:tcW w:w="6310" w:type="dxa"/>
          </w:tcPr>
          <w:p w:rsidR="00142D0F" w:rsidRPr="00CA4121" w:rsidRDefault="00142D0F" w:rsidP="008775DA">
            <w:pPr>
              <w:rPr>
                <w:sz w:val="24"/>
                <w:szCs w:val="24"/>
              </w:rPr>
            </w:pPr>
            <w:r w:rsidRPr="00142D0F">
              <w:rPr>
                <w:sz w:val="24"/>
                <w:szCs w:val="24"/>
              </w:rPr>
              <w:t>Совокупность знаний и навыков, приобрет</w:t>
            </w:r>
            <w:r w:rsidR="008775DA">
              <w:rPr>
                <w:sz w:val="24"/>
                <w:szCs w:val="24"/>
              </w:rPr>
              <w:t>аемых</w:t>
            </w:r>
            <w:r w:rsidRPr="00142D0F">
              <w:rPr>
                <w:sz w:val="24"/>
                <w:szCs w:val="24"/>
              </w:rPr>
              <w:t xml:space="preserve"> в процессе практической деятельности, наблюдения, переживания.</w:t>
            </w:r>
          </w:p>
        </w:tc>
      </w:tr>
      <w:tr w:rsidR="008F2514" w:rsidTr="00D745FF">
        <w:tc>
          <w:tcPr>
            <w:tcW w:w="496" w:type="dxa"/>
          </w:tcPr>
          <w:p w:rsidR="008F2514" w:rsidRDefault="008F2514" w:rsidP="00BC760F">
            <w:r>
              <w:t>1</w:t>
            </w:r>
            <w:r w:rsidR="00BC760F">
              <w:t>5</w:t>
            </w:r>
          </w:p>
        </w:tc>
        <w:tc>
          <w:tcPr>
            <w:tcW w:w="2539" w:type="dxa"/>
          </w:tcPr>
          <w:p w:rsidR="008F2514" w:rsidRPr="00142D0F" w:rsidRDefault="008F2514" w:rsidP="00CA4121">
            <w:r>
              <w:t>Система управления знаниями</w:t>
            </w:r>
          </w:p>
        </w:tc>
        <w:tc>
          <w:tcPr>
            <w:tcW w:w="6310" w:type="dxa"/>
          </w:tcPr>
          <w:p w:rsidR="008F2514" w:rsidRDefault="008F2514" w:rsidP="008775DA">
            <w:pPr>
              <w:rPr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 xml:space="preserve">Целостная (единая) совокупность целенаправленных, </w:t>
            </w:r>
            <w:r>
              <w:rPr>
                <w:sz w:val="24"/>
                <w:szCs w:val="24"/>
              </w:rPr>
              <w:t>регулярных</w:t>
            </w:r>
            <w:r w:rsidRPr="00000558">
              <w:rPr>
                <w:sz w:val="24"/>
                <w:szCs w:val="24"/>
              </w:rPr>
              <w:t xml:space="preserve"> процессов, </w:t>
            </w:r>
            <w:r>
              <w:rPr>
                <w:sz w:val="24"/>
                <w:szCs w:val="24"/>
              </w:rPr>
              <w:t>обращенных</w:t>
            </w:r>
            <w:r w:rsidRPr="00000558">
              <w:rPr>
                <w:sz w:val="24"/>
                <w:szCs w:val="24"/>
              </w:rPr>
              <w:t xml:space="preserve"> на индивидуальные и корпоративные знания и информацию, приводящих к (закономерным) измеримым результатам для роста и развития </w:t>
            </w:r>
            <w:r w:rsidR="008775DA">
              <w:rPr>
                <w:sz w:val="24"/>
                <w:szCs w:val="24"/>
              </w:rPr>
              <w:t>команды (</w:t>
            </w:r>
            <w:r w:rsidRPr="00000558">
              <w:rPr>
                <w:sz w:val="24"/>
                <w:szCs w:val="24"/>
              </w:rPr>
              <w:t>компании</w:t>
            </w:r>
            <w:r w:rsidR="008775DA">
              <w:rPr>
                <w:sz w:val="24"/>
                <w:szCs w:val="24"/>
              </w:rPr>
              <w:t>, бизнес-направления</w:t>
            </w:r>
            <w:r>
              <w:rPr>
                <w:sz w:val="24"/>
                <w:szCs w:val="24"/>
              </w:rPr>
              <w:t>)</w:t>
            </w:r>
            <w:r w:rsidRPr="00000558">
              <w:rPr>
                <w:sz w:val="24"/>
                <w:szCs w:val="24"/>
              </w:rPr>
              <w:t>.</w:t>
            </w:r>
          </w:p>
        </w:tc>
      </w:tr>
      <w:tr w:rsidR="00142D0F" w:rsidTr="00D745FF">
        <w:tc>
          <w:tcPr>
            <w:tcW w:w="496" w:type="dxa"/>
          </w:tcPr>
          <w:p w:rsidR="00142D0F" w:rsidRDefault="008F2514" w:rsidP="00B933FF">
            <w:r>
              <w:t>16</w:t>
            </w:r>
          </w:p>
        </w:tc>
        <w:tc>
          <w:tcPr>
            <w:tcW w:w="2539" w:type="dxa"/>
          </w:tcPr>
          <w:p w:rsidR="00142D0F" w:rsidRPr="00C16728" w:rsidRDefault="00142D0F" w:rsidP="00CA4121">
            <w:r w:rsidRPr="00142D0F">
              <w:t>«Скрытые знания»</w:t>
            </w:r>
          </w:p>
        </w:tc>
        <w:tc>
          <w:tcPr>
            <w:tcW w:w="6310" w:type="dxa"/>
          </w:tcPr>
          <w:p w:rsidR="00142D0F" w:rsidRPr="00CA4121" w:rsidRDefault="003E064E" w:rsidP="001C7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Значительная часть индивидуальных </w:t>
            </w:r>
            <w:r w:rsidR="008775DA">
              <w:rPr>
                <w:sz w:val="24"/>
                <w:szCs w:val="24"/>
              </w:rPr>
              <w:t xml:space="preserve">и корпоративных </w:t>
            </w:r>
            <w:r>
              <w:rPr>
                <w:sz w:val="24"/>
                <w:szCs w:val="24"/>
              </w:rPr>
              <w:t>знаний</w:t>
            </w:r>
            <w:r w:rsidR="00B933FF">
              <w:rPr>
                <w:sz w:val="24"/>
                <w:szCs w:val="24"/>
              </w:rPr>
              <w:t xml:space="preserve"> (до 80%)</w:t>
            </w:r>
            <w:r>
              <w:rPr>
                <w:sz w:val="24"/>
                <w:szCs w:val="24"/>
              </w:rPr>
              <w:t>, которые трудно или практически невозможно формал</w:t>
            </w:r>
            <w:r w:rsidR="007C730B">
              <w:rPr>
                <w:sz w:val="24"/>
                <w:szCs w:val="24"/>
              </w:rPr>
              <w:t>изовать и превратить в документ без специальных техник и действий.</w:t>
            </w:r>
            <w:bookmarkStart w:id="0" w:name="_GoBack"/>
            <w:bookmarkEnd w:id="0"/>
          </w:p>
        </w:tc>
      </w:tr>
      <w:tr w:rsidR="00F62FCE" w:rsidTr="00D745FF">
        <w:tc>
          <w:tcPr>
            <w:tcW w:w="496" w:type="dxa"/>
          </w:tcPr>
          <w:p w:rsidR="00F62FCE" w:rsidRDefault="008F2514" w:rsidP="00B933FF">
            <w:r>
              <w:t>17</w:t>
            </w:r>
          </w:p>
        </w:tc>
        <w:tc>
          <w:tcPr>
            <w:tcW w:w="2539" w:type="dxa"/>
          </w:tcPr>
          <w:p w:rsidR="00F62FCE" w:rsidRPr="009E6E61" w:rsidRDefault="00F62FCE" w:rsidP="00BC760F">
            <w:r>
              <w:t>Сообщество практиков (</w:t>
            </w:r>
            <w:r w:rsidR="00BC760F">
              <w:t>экспертное</w:t>
            </w:r>
            <w:r>
              <w:t xml:space="preserve"> сообщество)</w:t>
            </w:r>
          </w:p>
        </w:tc>
        <w:tc>
          <w:tcPr>
            <w:tcW w:w="6310" w:type="dxa"/>
          </w:tcPr>
          <w:p w:rsidR="00F62FCE" w:rsidRPr="00E22A29" w:rsidRDefault="00F62FCE" w:rsidP="00816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62FCE">
              <w:rPr>
                <w:sz w:val="24"/>
                <w:szCs w:val="24"/>
              </w:rPr>
              <w:t xml:space="preserve">тихийно образованное или/и поддерживаемое </w:t>
            </w:r>
            <w:r w:rsidR="008775DA">
              <w:rPr>
                <w:sz w:val="24"/>
                <w:szCs w:val="24"/>
              </w:rPr>
              <w:t>командой (</w:t>
            </w:r>
            <w:r w:rsidRPr="00F62FCE">
              <w:rPr>
                <w:sz w:val="24"/>
                <w:szCs w:val="24"/>
              </w:rPr>
              <w:t>компанией</w:t>
            </w:r>
            <w:r w:rsidR="008775DA">
              <w:rPr>
                <w:sz w:val="24"/>
                <w:szCs w:val="24"/>
              </w:rPr>
              <w:t>)</w:t>
            </w:r>
            <w:r w:rsidRPr="00F62FCE">
              <w:rPr>
                <w:sz w:val="24"/>
                <w:szCs w:val="24"/>
              </w:rPr>
              <w:t xml:space="preserve"> формальное или неформальное объединение коллег или экспертов в определенной бизнес-сфере для обмена опытом, знаниями, информацией с целью более качественного решения </w:t>
            </w:r>
            <w:r w:rsidR="0058298B">
              <w:rPr>
                <w:sz w:val="24"/>
                <w:szCs w:val="24"/>
              </w:rPr>
              <w:t xml:space="preserve">своих производственных задач. </w:t>
            </w:r>
          </w:p>
        </w:tc>
      </w:tr>
      <w:tr w:rsidR="00816CFE" w:rsidTr="00D745FF">
        <w:tc>
          <w:tcPr>
            <w:tcW w:w="496" w:type="dxa"/>
          </w:tcPr>
          <w:p w:rsidR="00816CFE" w:rsidRDefault="008F2514" w:rsidP="00B933FF">
            <w:r>
              <w:t>18</w:t>
            </w:r>
          </w:p>
        </w:tc>
        <w:tc>
          <w:tcPr>
            <w:tcW w:w="2539" w:type="dxa"/>
          </w:tcPr>
          <w:p w:rsidR="00816CFE" w:rsidRPr="009E6E61" w:rsidRDefault="00816CFE" w:rsidP="00816CFE">
            <w:r w:rsidRPr="009E6E61">
              <w:t>Управление знаниями (общее)</w:t>
            </w:r>
          </w:p>
        </w:tc>
        <w:tc>
          <w:tcPr>
            <w:tcW w:w="6310" w:type="dxa"/>
          </w:tcPr>
          <w:p w:rsidR="00735CA1" w:rsidRPr="00735CA1" w:rsidRDefault="00816CFE" w:rsidP="00735CA1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35CA1">
              <w:rPr>
                <w:sz w:val="24"/>
                <w:szCs w:val="24"/>
              </w:rPr>
              <w:t xml:space="preserve">Процесс создания организационных, коммуникационных и технологических условий, при которых </w:t>
            </w:r>
            <w:r w:rsidR="00EC59B5" w:rsidRPr="00735CA1">
              <w:rPr>
                <w:sz w:val="24"/>
                <w:szCs w:val="24"/>
              </w:rPr>
              <w:t xml:space="preserve">организационные и индивидуальные </w:t>
            </w:r>
            <w:r w:rsidRPr="00735CA1">
              <w:rPr>
                <w:sz w:val="24"/>
                <w:szCs w:val="24"/>
              </w:rPr>
              <w:t>знания</w:t>
            </w:r>
            <w:r w:rsidR="00E22A29" w:rsidRPr="00735CA1">
              <w:rPr>
                <w:sz w:val="24"/>
                <w:szCs w:val="24"/>
              </w:rPr>
              <w:t>, опыт</w:t>
            </w:r>
            <w:r w:rsidRPr="00735CA1">
              <w:rPr>
                <w:sz w:val="24"/>
                <w:szCs w:val="24"/>
              </w:rPr>
              <w:t xml:space="preserve"> и информация </w:t>
            </w:r>
            <w:r w:rsidR="00673B93">
              <w:rPr>
                <w:sz w:val="24"/>
                <w:szCs w:val="24"/>
              </w:rPr>
              <w:t>способствуют</w:t>
            </w:r>
            <w:r w:rsidRPr="00735CA1">
              <w:rPr>
                <w:sz w:val="24"/>
                <w:szCs w:val="24"/>
              </w:rPr>
              <w:t xml:space="preserve"> реализ</w:t>
            </w:r>
            <w:r w:rsidR="00673B93">
              <w:rPr>
                <w:sz w:val="24"/>
                <w:szCs w:val="24"/>
              </w:rPr>
              <w:t>ации</w:t>
            </w:r>
            <w:r w:rsidRPr="009E6E61">
              <w:t xml:space="preserve"> </w:t>
            </w:r>
            <w:r w:rsidRPr="00735CA1">
              <w:rPr>
                <w:sz w:val="24"/>
                <w:szCs w:val="24"/>
              </w:rPr>
              <w:t>стратегически</w:t>
            </w:r>
            <w:r w:rsidR="00673B93">
              <w:rPr>
                <w:sz w:val="24"/>
                <w:szCs w:val="24"/>
              </w:rPr>
              <w:t>х</w:t>
            </w:r>
            <w:r w:rsidR="00E22A29" w:rsidRPr="00735CA1">
              <w:rPr>
                <w:sz w:val="24"/>
                <w:szCs w:val="24"/>
              </w:rPr>
              <w:t xml:space="preserve"> и тактически</w:t>
            </w:r>
            <w:r w:rsidR="00673B93">
              <w:rPr>
                <w:sz w:val="24"/>
                <w:szCs w:val="24"/>
              </w:rPr>
              <w:t>х задач</w:t>
            </w:r>
            <w:r w:rsidR="00E22A29" w:rsidRPr="00735CA1">
              <w:rPr>
                <w:sz w:val="24"/>
                <w:szCs w:val="24"/>
              </w:rPr>
              <w:t xml:space="preserve"> </w:t>
            </w:r>
            <w:r w:rsidR="008775DA">
              <w:rPr>
                <w:sz w:val="24"/>
                <w:szCs w:val="24"/>
              </w:rPr>
              <w:t>команды (</w:t>
            </w:r>
            <w:r w:rsidR="00E22A29" w:rsidRPr="00735CA1">
              <w:rPr>
                <w:sz w:val="24"/>
                <w:szCs w:val="24"/>
              </w:rPr>
              <w:t>компании</w:t>
            </w:r>
            <w:r w:rsidR="008775DA">
              <w:rPr>
                <w:sz w:val="24"/>
                <w:szCs w:val="24"/>
              </w:rPr>
              <w:t>, бизнес-направления)</w:t>
            </w:r>
            <w:r w:rsidR="00E22A29" w:rsidRPr="00735CA1">
              <w:rPr>
                <w:sz w:val="24"/>
                <w:szCs w:val="24"/>
              </w:rPr>
              <w:t xml:space="preserve"> и дают </w:t>
            </w:r>
            <w:r w:rsidR="00E22A29" w:rsidRPr="00735CA1">
              <w:rPr>
                <w:sz w:val="24"/>
                <w:szCs w:val="24"/>
              </w:rPr>
              <w:lastRenderedPageBreak/>
              <w:t>дополнительные возможности для ее роста и развития.</w:t>
            </w:r>
            <w:r w:rsidR="00735CA1" w:rsidRPr="00735CA1">
              <w:rPr>
                <w:sz w:val="24"/>
                <w:szCs w:val="24"/>
              </w:rPr>
              <w:t xml:space="preserve"> </w:t>
            </w:r>
          </w:p>
          <w:p w:rsidR="00735CA1" w:rsidRPr="00735CA1" w:rsidRDefault="008775DA" w:rsidP="00735CA1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Бизнес-процесс, направленный на раскрытие и применение командой (компанией, бизнес-направлением)</w:t>
            </w:r>
            <w:r w:rsidR="00735CA1" w:rsidRPr="00735C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всего</w:t>
            </w:r>
            <w:r w:rsidR="00735CA1" w:rsidRPr="00735CA1">
              <w:rPr>
                <w:sz w:val="24"/>
                <w:szCs w:val="24"/>
              </w:rPr>
              <w:t xml:space="preserve"> потенциал</w:t>
            </w:r>
            <w:r>
              <w:rPr>
                <w:sz w:val="24"/>
                <w:szCs w:val="24"/>
              </w:rPr>
              <w:t>а</w:t>
            </w:r>
            <w:r w:rsidR="00735CA1" w:rsidRPr="00735CA1">
              <w:rPr>
                <w:sz w:val="24"/>
                <w:szCs w:val="24"/>
              </w:rPr>
              <w:t xml:space="preserve"> знаний, умений, опыта, талантов, получать нужные результаты, достигать своих стратегических и тактических задач.</w:t>
            </w:r>
          </w:p>
          <w:p w:rsidR="00816CFE" w:rsidRDefault="00735CA1" w:rsidP="00735CA1">
            <w:pPr>
              <w:pStyle w:val="a8"/>
              <w:numPr>
                <w:ilvl w:val="0"/>
                <w:numId w:val="1"/>
              </w:numPr>
            </w:pPr>
            <w:r w:rsidRPr="00735CA1">
              <w:rPr>
                <w:sz w:val="24"/>
                <w:szCs w:val="24"/>
              </w:rPr>
              <w:t>Совокупность целенаправленных, регулярных действий с использованием специальных техник, методик, инструментов, направленных на корпоративные и индивидуальные знания, умения, таланты, взаимосвязи, методики, информацию, приводящих к понятным и измеримым результатам для личного и профессионального применения.</w:t>
            </w:r>
          </w:p>
        </w:tc>
      </w:tr>
      <w:tr w:rsidR="00816CFE" w:rsidTr="00D745FF">
        <w:tc>
          <w:tcPr>
            <w:tcW w:w="496" w:type="dxa"/>
          </w:tcPr>
          <w:p w:rsidR="00CA4121" w:rsidRDefault="008F2514" w:rsidP="00B933FF">
            <w:r>
              <w:lastRenderedPageBreak/>
              <w:t>19</w:t>
            </w:r>
          </w:p>
        </w:tc>
        <w:tc>
          <w:tcPr>
            <w:tcW w:w="2539" w:type="dxa"/>
          </w:tcPr>
          <w:p w:rsidR="00CA4121" w:rsidRPr="00C16728" w:rsidRDefault="00CA4121" w:rsidP="00CA4121">
            <w:r w:rsidRPr="00C16728">
              <w:t>Факторы мотивации к обмену знаниями</w:t>
            </w:r>
          </w:p>
        </w:tc>
        <w:tc>
          <w:tcPr>
            <w:tcW w:w="6310" w:type="dxa"/>
          </w:tcPr>
          <w:p w:rsidR="00CA4121" w:rsidRPr="00CA4121" w:rsidRDefault="00CA4121" w:rsidP="00735CA1">
            <w:pPr>
              <w:rPr>
                <w:sz w:val="24"/>
                <w:szCs w:val="24"/>
              </w:rPr>
            </w:pPr>
            <w:r w:rsidRPr="00CA4121">
              <w:rPr>
                <w:sz w:val="24"/>
                <w:szCs w:val="24"/>
              </w:rPr>
              <w:t>Условия, при которых сотрудники (и руководители) готовы обмениваться своими знаниями</w:t>
            </w:r>
            <w:r w:rsidR="00EA5427">
              <w:rPr>
                <w:sz w:val="24"/>
                <w:szCs w:val="24"/>
              </w:rPr>
              <w:t>, опытом, информацией</w:t>
            </w:r>
            <w:r w:rsidRPr="00CA4121">
              <w:rPr>
                <w:sz w:val="24"/>
                <w:szCs w:val="24"/>
              </w:rPr>
              <w:t xml:space="preserve">. </w:t>
            </w:r>
            <w:r w:rsidR="008775DA">
              <w:rPr>
                <w:sz w:val="24"/>
                <w:szCs w:val="24"/>
              </w:rPr>
              <w:t>Сос</w:t>
            </w:r>
            <w:r w:rsidR="00735CA1">
              <w:rPr>
                <w:sz w:val="24"/>
                <w:szCs w:val="24"/>
              </w:rPr>
              <w:t>тоят</w:t>
            </w:r>
            <w:r w:rsidRPr="00CA4121">
              <w:rPr>
                <w:sz w:val="24"/>
                <w:szCs w:val="24"/>
              </w:rPr>
              <w:t xml:space="preserve"> </w:t>
            </w:r>
            <w:r w:rsidR="00735CA1">
              <w:rPr>
                <w:sz w:val="24"/>
                <w:szCs w:val="24"/>
              </w:rPr>
              <w:t>из</w:t>
            </w:r>
            <w:r w:rsidRPr="00CA4121">
              <w:rPr>
                <w:sz w:val="24"/>
                <w:szCs w:val="24"/>
              </w:rPr>
              <w:t xml:space="preserve"> внутренни</w:t>
            </w:r>
            <w:r w:rsidR="00735CA1">
              <w:rPr>
                <w:sz w:val="24"/>
                <w:szCs w:val="24"/>
              </w:rPr>
              <w:t>х</w:t>
            </w:r>
            <w:r w:rsidRPr="00CA4121">
              <w:rPr>
                <w:sz w:val="24"/>
                <w:szCs w:val="24"/>
              </w:rPr>
              <w:t xml:space="preserve"> (мотиваци</w:t>
            </w:r>
            <w:r>
              <w:rPr>
                <w:sz w:val="24"/>
                <w:szCs w:val="24"/>
              </w:rPr>
              <w:t>о</w:t>
            </w:r>
            <w:r w:rsidRPr="00CA4121">
              <w:rPr>
                <w:sz w:val="24"/>
                <w:szCs w:val="24"/>
              </w:rPr>
              <w:t>нные паттерны) и внешни</w:t>
            </w:r>
            <w:r w:rsidR="00735CA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услови</w:t>
            </w:r>
            <w:r w:rsidR="00735CA1">
              <w:rPr>
                <w:sz w:val="24"/>
                <w:szCs w:val="24"/>
              </w:rPr>
              <w:t>й</w:t>
            </w:r>
            <w:r w:rsidRPr="00CA4121">
              <w:rPr>
                <w:sz w:val="24"/>
                <w:szCs w:val="24"/>
              </w:rPr>
              <w:t>, целенаправленно создаваемы</w:t>
            </w:r>
            <w:r w:rsidR="00735CA1">
              <w:rPr>
                <w:sz w:val="24"/>
                <w:szCs w:val="24"/>
              </w:rPr>
              <w:t>х</w:t>
            </w:r>
            <w:r w:rsidRPr="00CA4121">
              <w:rPr>
                <w:sz w:val="24"/>
                <w:szCs w:val="24"/>
              </w:rPr>
              <w:t xml:space="preserve"> </w:t>
            </w:r>
            <w:r w:rsidR="001C756C">
              <w:rPr>
                <w:sz w:val="24"/>
                <w:szCs w:val="24"/>
              </w:rPr>
              <w:t>компанией</w:t>
            </w:r>
            <w:r w:rsidRPr="00CA4121">
              <w:rPr>
                <w:sz w:val="24"/>
                <w:szCs w:val="24"/>
              </w:rPr>
              <w:t>.</w:t>
            </w:r>
          </w:p>
        </w:tc>
      </w:tr>
      <w:tr w:rsidR="005660FE" w:rsidTr="00D745FF">
        <w:tc>
          <w:tcPr>
            <w:tcW w:w="496" w:type="dxa"/>
          </w:tcPr>
          <w:p w:rsidR="005660FE" w:rsidRDefault="008F2514" w:rsidP="00B933FF">
            <w:r>
              <w:t>20</w:t>
            </w:r>
          </w:p>
        </w:tc>
        <w:tc>
          <w:tcPr>
            <w:tcW w:w="2539" w:type="dxa"/>
          </w:tcPr>
          <w:p w:rsidR="005660FE" w:rsidRDefault="005660FE" w:rsidP="00CA4121">
            <w:r>
              <w:t>Энциклопедии сотрудников (справочники, желтые страницы)</w:t>
            </w:r>
          </w:p>
        </w:tc>
        <w:tc>
          <w:tcPr>
            <w:tcW w:w="6310" w:type="dxa"/>
          </w:tcPr>
          <w:p w:rsidR="005660FE" w:rsidRDefault="005660FE" w:rsidP="007F4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660FE">
              <w:rPr>
                <w:sz w:val="24"/>
                <w:szCs w:val="24"/>
              </w:rPr>
              <w:t xml:space="preserve">азработанный и управляемый компаний </w:t>
            </w:r>
            <w:r w:rsidR="00735CA1">
              <w:rPr>
                <w:sz w:val="24"/>
                <w:szCs w:val="24"/>
              </w:rPr>
              <w:t xml:space="preserve">структурированный </w:t>
            </w:r>
            <w:r w:rsidRPr="005660FE">
              <w:rPr>
                <w:sz w:val="24"/>
                <w:szCs w:val="24"/>
              </w:rPr>
              <w:t xml:space="preserve">технологический </w:t>
            </w:r>
            <w:r w:rsidR="007F4A03">
              <w:rPr>
                <w:sz w:val="24"/>
                <w:szCs w:val="24"/>
              </w:rPr>
              <w:t>ресурс</w:t>
            </w:r>
            <w:r w:rsidRPr="005660FE">
              <w:rPr>
                <w:sz w:val="24"/>
                <w:szCs w:val="24"/>
              </w:rPr>
              <w:t>, позволяющий быстро находить нужных сотрудников, людей с требуемым опытом реализации тематических проектов, другими нужными компании в дан</w:t>
            </w:r>
            <w:r>
              <w:rPr>
                <w:sz w:val="24"/>
                <w:szCs w:val="24"/>
              </w:rPr>
              <w:t xml:space="preserve">ный момент опытом, компетенциями и знаниями. </w:t>
            </w:r>
          </w:p>
        </w:tc>
      </w:tr>
      <w:tr w:rsidR="003E064E" w:rsidTr="00D745FF">
        <w:tc>
          <w:tcPr>
            <w:tcW w:w="496" w:type="dxa"/>
          </w:tcPr>
          <w:p w:rsidR="003E064E" w:rsidRDefault="00B933FF" w:rsidP="008F2514">
            <w:r>
              <w:t>2</w:t>
            </w:r>
            <w:r w:rsidR="008F2514">
              <w:t>1</w:t>
            </w:r>
          </w:p>
        </w:tc>
        <w:tc>
          <w:tcPr>
            <w:tcW w:w="2539" w:type="dxa"/>
          </w:tcPr>
          <w:p w:rsidR="003E064E" w:rsidRPr="00C16728" w:rsidRDefault="003E064E" w:rsidP="00CA4121">
            <w:r>
              <w:t>«Явные знания»</w:t>
            </w:r>
          </w:p>
        </w:tc>
        <w:tc>
          <w:tcPr>
            <w:tcW w:w="6310" w:type="dxa"/>
          </w:tcPr>
          <w:p w:rsidR="00007591" w:rsidRPr="00CA4121" w:rsidRDefault="003E064E" w:rsidP="0018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индивидуальных знаний, которые легко формализовать и превратить в документ – отчет, инструкцию, правило, описание бизнес-процесса, регламент, рецептуру.</w:t>
            </w:r>
          </w:p>
        </w:tc>
      </w:tr>
    </w:tbl>
    <w:p w:rsidR="00C83569" w:rsidRDefault="00C83569"/>
    <w:sectPr w:rsidR="00C8356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050" w:rsidRDefault="004B2050" w:rsidP="00B31A1D">
      <w:r>
        <w:separator/>
      </w:r>
    </w:p>
  </w:endnote>
  <w:endnote w:type="continuationSeparator" w:id="0">
    <w:p w:rsidR="004B2050" w:rsidRDefault="004B2050" w:rsidP="00B3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050" w:rsidRDefault="004B2050" w:rsidP="00B31A1D">
      <w:r>
        <w:separator/>
      </w:r>
    </w:p>
  </w:footnote>
  <w:footnote w:type="continuationSeparator" w:id="0">
    <w:p w:rsidR="004B2050" w:rsidRDefault="004B2050" w:rsidP="00B31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A1D" w:rsidRDefault="00B31A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6FF8"/>
    <w:multiLevelType w:val="hybridMultilevel"/>
    <w:tmpl w:val="B60EEBDE"/>
    <w:lvl w:ilvl="0" w:tplc="4E7A0B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9EF0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4ABA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A27C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58EC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B24F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B831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648E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ECA5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2AC4B02"/>
    <w:multiLevelType w:val="hybridMultilevel"/>
    <w:tmpl w:val="FE56D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E7"/>
    <w:rsid w:val="00007591"/>
    <w:rsid w:val="00023E53"/>
    <w:rsid w:val="000242CC"/>
    <w:rsid w:val="000764C7"/>
    <w:rsid w:val="000862B5"/>
    <w:rsid w:val="000B3909"/>
    <w:rsid w:val="000B418D"/>
    <w:rsid w:val="000F1E77"/>
    <w:rsid w:val="001139A9"/>
    <w:rsid w:val="00127AA0"/>
    <w:rsid w:val="00142D0F"/>
    <w:rsid w:val="0015603E"/>
    <w:rsid w:val="00171B4F"/>
    <w:rsid w:val="0018357F"/>
    <w:rsid w:val="00194A81"/>
    <w:rsid w:val="001C756C"/>
    <w:rsid w:val="001E567F"/>
    <w:rsid w:val="002A35E3"/>
    <w:rsid w:val="003748EE"/>
    <w:rsid w:val="003E064E"/>
    <w:rsid w:val="00404B81"/>
    <w:rsid w:val="0048262F"/>
    <w:rsid w:val="004B2050"/>
    <w:rsid w:val="004C47F1"/>
    <w:rsid w:val="005660FE"/>
    <w:rsid w:val="0058298B"/>
    <w:rsid w:val="00673B93"/>
    <w:rsid w:val="006A1D1F"/>
    <w:rsid w:val="006E7876"/>
    <w:rsid w:val="007071C3"/>
    <w:rsid w:val="00723DEE"/>
    <w:rsid w:val="00735CA1"/>
    <w:rsid w:val="007B035D"/>
    <w:rsid w:val="007C730B"/>
    <w:rsid w:val="007F4A03"/>
    <w:rsid w:val="00804ECB"/>
    <w:rsid w:val="00813E61"/>
    <w:rsid w:val="00816CFE"/>
    <w:rsid w:val="00836366"/>
    <w:rsid w:val="00861D79"/>
    <w:rsid w:val="008775DA"/>
    <w:rsid w:val="00895037"/>
    <w:rsid w:val="008B53C8"/>
    <w:rsid w:val="008E1236"/>
    <w:rsid w:val="008F2514"/>
    <w:rsid w:val="0091661B"/>
    <w:rsid w:val="009D74E9"/>
    <w:rsid w:val="00A50299"/>
    <w:rsid w:val="00A81B4B"/>
    <w:rsid w:val="00A838B8"/>
    <w:rsid w:val="00AE2EB1"/>
    <w:rsid w:val="00B26DC7"/>
    <w:rsid w:val="00B31A1D"/>
    <w:rsid w:val="00B933FF"/>
    <w:rsid w:val="00BC760F"/>
    <w:rsid w:val="00C36E7E"/>
    <w:rsid w:val="00C5247A"/>
    <w:rsid w:val="00C83569"/>
    <w:rsid w:val="00CA4121"/>
    <w:rsid w:val="00CA69D6"/>
    <w:rsid w:val="00D026E7"/>
    <w:rsid w:val="00D60F09"/>
    <w:rsid w:val="00D6392B"/>
    <w:rsid w:val="00D73B1F"/>
    <w:rsid w:val="00D745FF"/>
    <w:rsid w:val="00D779BF"/>
    <w:rsid w:val="00DA47C7"/>
    <w:rsid w:val="00DB1579"/>
    <w:rsid w:val="00DC23F0"/>
    <w:rsid w:val="00DD7745"/>
    <w:rsid w:val="00E22A29"/>
    <w:rsid w:val="00E450AB"/>
    <w:rsid w:val="00E5496F"/>
    <w:rsid w:val="00EA5427"/>
    <w:rsid w:val="00EC59B5"/>
    <w:rsid w:val="00EC6451"/>
    <w:rsid w:val="00ED4CAC"/>
    <w:rsid w:val="00F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4137"/>
  <w15:chartTrackingRefBased/>
  <w15:docId w15:val="{9955B82B-DBCC-48C6-8351-B42C97D9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A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1A1D"/>
  </w:style>
  <w:style w:type="paragraph" w:styleId="a6">
    <w:name w:val="footer"/>
    <w:basedOn w:val="a"/>
    <w:link w:val="a7"/>
    <w:uiPriority w:val="99"/>
    <w:unhideWhenUsed/>
    <w:rsid w:val="00B31A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1A1D"/>
  </w:style>
  <w:style w:type="paragraph" w:styleId="a8">
    <w:name w:val="List Paragraph"/>
    <w:basedOn w:val="a"/>
    <w:uiPriority w:val="34"/>
    <w:qFormat/>
    <w:rsid w:val="0073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Мария Мариничева</cp:lastModifiedBy>
  <cp:revision>26</cp:revision>
  <cp:lastPrinted>2021-03-08T09:51:00Z</cp:lastPrinted>
  <dcterms:created xsi:type="dcterms:W3CDTF">2018-09-21T09:38:00Z</dcterms:created>
  <dcterms:modified xsi:type="dcterms:W3CDTF">2022-04-13T08:09:00Z</dcterms:modified>
</cp:coreProperties>
</file>